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8FF4A" w14:textId="77777777" w:rsidR="00614BBF" w:rsidRPr="001A0DEE" w:rsidRDefault="00E777A0">
      <w:pPr>
        <w:pStyle w:val="Corpotesto"/>
        <w:ind w:left="95" w:firstLine="0"/>
        <w:jc w:val="left"/>
        <w:rPr>
          <w:rFonts w:ascii="Times New Roman" w:hAnsi="Times New Roman" w:cs="Times New Roman"/>
        </w:rPr>
      </w:pPr>
      <w:r w:rsidRPr="001A0DEE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inline distT="0" distB="0" distL="0" distR="0" wp14:anchorId="043D25A5" wp14:editId="38D9E683">
                <wp:extent cx="6264910" cy="409575"/>
                <wp:effectExtent l="0" t="0" r="21590" b="285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40957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A2DA13" w14:textId="77777777" w:rsidR="00CB5B8D" w:rsidRDefault="00CB5B8D">
                            <w:pPr>
                              <w:spacing w:before="19"/>
                              <w:ind w:left="3928" w:right="3929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ALLEGATO C)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43D25A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3.3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" fillcolor="#deeaf6" strokeweight=".48pt">
                <v:textbox inset="0,0,0,0">
                  <w:txbxContent>
                    <w:p w14:paraId="60A2DA13" w14:textId="77777777" w:rsidR="00CB5B8D" w:rsidRDefault="00CB5B8D">
                      <w:pPr>
                        <w:spacing w:before="19"/>
                        <w:ind w:left="3928" w:right="3929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ALLEGATO C)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F68F86" w14:textId="77777777" w:rsidR="00AD233F" w:rsidRPr="00CB5B8D" w:rsidRDefault="00AD233F" w:rsidP="00CB5B8D">
      <w:pPr>
        <w:tabs>
          <w:tab w:val="left" w:pos="934"/>
        </w:tabs>
        <w:spacing w:before="120"/>
        <w:ind w:right="210"/>
        <w:rPr>
          <w:rFonts w:ascii="Times New Roman" w:hAnsi="Times New Roman" w:cs="Times New Roman"/>
          <w:i/>
          <w:sz w:val="20"/>
        </w:rPr>
      </w:pPr>
    </w:p>
    <w:p w14:paraId="26ECF91F" w14:textId="08D80C92" w:rsidR="00CB5B8D" w:rsidRDefault="00CB5B8D" w:rsidP="00EE132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  <w:i/>
        </w:rPr>
      </w:pPr>
      <w:r w:rsidRPr="00A2767C">
        <w:rPr>
          <w:rFonts w:cs="Times New Roman"/>
        </w:rPr>
        <w:t>Deliberazione della Giunta Comunale n</w:t>
      </w:r>
      <w:r w:rsidRPr="00447C70">
        <w:rPr>
          <w:rFonts w:cs="Times New Roman"/>
        </w:rPr>
        <w:t xml:space="preserve">. </w:t>
      </w:r>
      <w:r w:rsidR="00F84BED">
        <w:rPr>
          <w:rFonts w:cs="Times New Roman"/>
        </w:rPr>
        <w:t>292</w:t>
      </w:r>
      <w:r w:rsidRPr="00447C70">
        <w:rPr>
          <w:rFonts w:cs="Times New Roman"/>
        </w:rPr>
        <w:t xml:space="preserve"> del </w:t>
      </w:r>
      <w:r w:rsidR="001B261F" w:rsidRPr="00447C70">
        <w:rPr>
          <w:rFonts w:cs="Times New Roman"/>
        </w:rPr>
        <w:t>03/12/202</w:t>
      </w:r>
      <w:r w:rsidR="00F84BED">
        <w:rPr>
          <w:rFonts w:cs="Times New Roman"/>
        </w:rPr>
        <w:t>5</w:t>
      </w:r>
      <w:r w:rsidRPr="00447C70">
        <w:rPr>
          <w:rFonts w:cs="Times New Roman"/>
        </w:rPr>
        <w:t xml:space="preserve"> avente all’oggetto: “</w:t>
      </w:r>
      <w:r w:rsidR="00F84BED">
        <w:rPr>
          <w:rFonts w:cs="Times New Roman"/>
          <w:i/>
        </w:rPr>
        <w:t>D.Lgs n. 36/2023 art. 37, e allegato 1.5 adozione degli schemi del programma triennale 2026/2028 e dell’elenco annuale 2026 dei lavori pubblci</w:t>
      </w:r>
      <w:r w:rsidRPr="00A2767C">
        <w:rPr>
          <w:rFonts w:cs="Times New Roman"/>
          <w:i/>
        </w:rPr>
        <w:t>”;</w:t>
      </w:r>
    </w:p>
    <w:p w14:paraId="1BD0FF8A" w14:textId="4A634F37" w:rsidR="005A7A97" w:rsidRDefault="005A7A97" w:rsidP="005A7A97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  <w:i/>
        </w:rPr>
      </w:pPr>
      <w:r w:rsidRPr="00A2767C">
        <w:rPr>
          <w:rFonts w:cs="Times New Roman"/>
        </w:rPr>
        <w:t>Deliberazione della Giunta Comunale n</w:t>
      </w:r>
      <w:r w:rsidRPr="00447C70">
        <w:rPr>
          <w:rFonts w:cs="Times New Roman"/>
        </w:rPr>
        <w:t xml:space="preserve">. </w:t>
      </w:r>
      <w:r w:rsidR="00F84BED">
        <w:rPr>
          <w:rFonts w:cs="Times New Roman"/>
        </w:rPr>
        <w:t>293</w:t>
      </w:r>
      <w:r w:rsidRPr="00447C70">
        <w:rPr>
          <w:rFonts w:cs="Times New Roman"/>
        </w:rPr>
        <w:t xml:space="preserve"> del 03/12/202</w:t>
      </w:r>
      <w:r w:rsidR="00F84BED">
        <w:rPr>
          <w:rFonts w:cs="Times New Roman"/>
        </w:rPr>
        <w:t>5</w:t>
      </w:r>
      <w:r w:rsidRPr="00447C70">
        <w:rPr>
          <w:rFonts w:cs="Times New Roman"/>
        </w:rPr>
        <w:t xml:space="preserve"> avente all’oggetto: “</w:t>
      </w:r>
      <w:r w:rsidR="00F84BED">
        <w:rPr>
          <w:rFonts w:cs="Times New Roman"/>
          <w:i/>
        </w:rPr>
        <w:t>Adozione del programma triennale degli acquisti di beni e servizi 2026-2027-2028 ai sensi dell’art. 37 comma 1, del D.Lgs. 36/2023 e relativo allegato 1.5 e successive modifiche.</w:t>
      </w:r>
      <w:r w:rsidRPr="00A2767C">
        <w:rPr>
          <w:rFonts w:cs="Times New Roman"/>
          <w:i/>
        </w:rPr>
        <w:t>”;</w:t>
      </w:r>
    </w:p>
    <w:p w14:paraId="2DA02185" w14:textId="42D331F8" w:rsidR="00E964A7" w:rsidRDefault="00E964A7" w:rsidP="00E964A7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  <w:i/>
        </w:rPr>
      </w:pPr>
      <w:r w:rsidRPr="00A2767C">
        <w:rPr>
          <w:rFonts w:cs="Times New Roman"/>
        </w:rPr>
        <w:t>Deliberazione della Giunta Comunale n</w:t>
      </w:r>
      <w:r w:rsidRPr="00447C70">
        <w:rPr>
          <w:rFonts w:cs="Times New Roman"/>
        </w:rPr>
        <w:t xml:space="preserve">. </w:t>
      </w:r>
      <w:r w:rsidR="00F84BED">
        <w:rPr>
          <w:rFonts w:cs="Times New Roman"/>
        </w:rPr>
        <w:t>294</w:t>
      </w:r>
      <w:r w:rsidRPr="00447C70">
        <w:rPr>
          <w:rFonts w:cs="Times New Roman"/>
        </w:rPr>
        <w:t xml:space="preserve"> del 03/12/202</w:t>
      </w:r>
      <w:r w:rsidR="00F84BED">
        <w:rPr>
          <w:rFonts w:cs="Times New Roman"/>
        </w:rPr>
        <w:t>5</w:t>
      </w:r>
      <w:r w:rsidRPr="00447C70">
        <w:rPr>
          <w:rFonts w:cs="Times New Roman"/>
        </w:rPr>
        <w:t xml:space="preserve"> avente all’oggetto: “</w:t>
      </w:r>
      <w:r w:rsidR="00F84BED">
        <w:rPr>
          <w:rFonts w:cs="Times New Roman"/>
          <w:i/>
        </w:rPr>
        <w:t>Approvazione del programma per l’affidamento di incarichi di collaborazione per il triennio 2026-2028 (art. 3, comma 55, legge 24 dicembre 2007, n. 244).</w:t>
      </w:r>
      <w:r w:rsidRPr="00A2767C">
        <w:rPr>
          <w:rFonts w:cs="Times New Roman"/>
          <w:i/>
        </w:rPr>
        <w:t>”;</w:t>
      </w:r>
    </w:p>
    <w:p w14:paraId="3667DEE9" w14:textId="70C6BCA8" w:rsidR="005A7A97" w:rsidRPr="00E964A7" w:rsidRDefault="00E964A7" w:rsidP="00E964A7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  <w:i/>
        </w:rPr>
      </w:pPr>
      <w:r w:rsidRPr="00A2767C">
        <w:rPr>
          <w:rFonts w:cs="Times New Roman"/>
        </w:rPr>
        <w:t>Deliberazione della Giunta Comunale n</w:t>
      </w:r>
      <w:r w:rsidRPr="00447C70">
        <w:rPr>
          <w:rFonts w:cs="Times New Roman"/>
        </w:rPr>
        <w:t>.</w:t>
      </w:r>
      <w:r w:rsidR="00251EA9">
        <w:rPr>
          <w:rFonts w:cs="Times New Roman"/>
        </w:rPr>
        <w:t xml:space="preserve"> </w:t>
      </w:r>
      <w:r w:rsidR="00F84BED">
        <w:rPr>
          <w:rFonts w:cs="Times New Roman"/>
        </w:rPr>
        <w:t>295/2025</w:t>
      </w:r>
      <w:r w:rsidRPr="00447C70">
        <w:rPr>
          <w:rFonts w:cs="Times New Roman"/>
        </w:rPr>
        <w:t xml:space="preserve"> del 03/12/202</w:t>
      </w:r>
      <w:r w:rsidR="00F84BED">
        <w:rPr>
          <w:rFonts w:cs="Times New Roman"/>
        </w:rPr>
        <w:t>5</w:t>
      </w:r>
      <w:r w:rsidRPr="00447C70">
        <w:rPr>
          <w:rFonts w:cs="Times New Roman"/>
        </w:rPr>
        <w:t xml:space="preserve"> avente all’oggetto: “</w:t>
      </w:r>
      <w:r w:rsidR="00F84BED">
        <w:rPr>
          <w:rFonts w:cs="Times New Roman"/>
          <w:i/>
        </w:rPr>
        <w:t>Canone patrimoniale di concessione, autorizzazione o esposizione pubblicitaria- canone per le pubbliche affissioni e canone mercatale – approvazione tariffe 2026.</w:t>
      </w:r>
      <w:r w:rsidRPr="00A2767C">
        <w:rPr>
          <w:rFonts w:cs="Times New Roman"/>
          <w:i/>
        </w:rPr>
        <w:t>”;</w:t>
      </w:r>
    </w:p>
    <w:p w14:paraId="6C1DF466" w14:textId="6B376ECF" w:rsidR="00AD233F" w:rsidRPr="000B0634" w:rsidRDefault="00AD233F" w:rsidP="00EE132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  <w:i/>
        </w:rPr>
      </w:pPr>
      <w:r w:rsidRPr="000B0634">
        <w:rPr>
          <w:rFonts w:cs="Times New Roman"/>
        </w:rPr>
        <w:t>Deliber</w:t>
      </w:r>
      <w:r w:rsidR="00155159" w:rsidRPr="000B0634">
        <w:rPr>
          <w:rFonts w:cs="Times New Roman"/>
        </w:rPr>
        <w:t>azione della Giunta Comunale n.</w:t>
      </w:r>
      <w:r w:rsidR="0066669C" w:rsidRPr="000B0634">
        <w:rPr>
          <w:rFonts w:cs="Times New Roman"/>
        </w:rPr>
        <w:t xml:space="preserve"> </w:t>
      </w:r>
      <w:r w:rsidR="00F84BED">
        <w:rPr>
          <w:rFonts w:cs="Times New Roman"/>
        </w:rPr>
        <w:t>296</w:t>
      </w:r>
      <w:r w:rsidR="0066669C" w:rsidRPr="000B0634">
        <w:rPr>
          <w:rFonts w:cs="Times New Roman"/>
        </w:rPr>
        <w:t xml:space="preserve"> </w:t>
      </w:r>
      <w:r w:rsidR="00155159" w:rsidRPr="000B0634">
        <w:rPr>
          <w:rFonts w:cs="Times New Roman"/>
        </w:rPr>
        <w:t xml:space="preserve">del </w:t>
      </w:r>
      <w:r w:rsidR="006B4ACC" w:rsidRPr="000B0634">
        <w:rPr>
          <w:rFonts w:cs="Times New Roman"/>
        </w:rPr>
        <w:t>03/12/202</w:t>
      </w:r>
      <w:r w:rsidR="00F84BED">
        <w:rPr>
          <w:rFonts w:cs="Times New Roman"/>
        </w:rPr>
        <w:t>5</w:t>
      </w:r>
      <w:r w:rsidR="00155159" w:rsidRPr="000B0634">
        <w:rPr>
          <w:rFonts w:cs="Times New Roman"/>
        </w:rPr>
        <w:t xml:space="preserve"> </w:t>
      </w:r>
      <w:r w:rsidRPr="000B0634">
        <w:rPr>
          <w:rFonts w:cs="Times New Roman"/>
        </w:rPr>
        <w:t>avente all’oggetto: “</w:t>
      </w:r>
      <w:r w:rsidR="00F84BED">
        <w:rPr>
          <w:rFonts w:cs="Times New Roman"/>
          <w:i/>
        </w:rPr>
        <w:t>elenco degli immobili ricadenti nel territorio comunale, non strumentali all’esercizio delle funzioni istituzionali e suscettibili di valorizzazione e di alienazione triennio 2026-2028.</w:t>
      </w:r>
      <w:r w:rsidRPr="000B0634">
        <w:rPr>
          <w:rFonts w:cs="Times New Roman"/>
          <w:i/>
        </w:rPr>
        <w:t>”;</w:t>
      </w:r>
    </w:p>
    <w:p w14:paraId="5435DA99" w14:textId="1BFCC53E" w:rsidR="00AD233F" w:rsidRPr="000B0634" w:rsidRDefault="00AD233F" w:rsidP="00EE132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  <w:i/>
        </w:rPr>
      </w:pPr>
      <w:r w:rsidRPr="000B0634">
        <w:rPr>
          <w:rFonts w:cs="Times New Roman"/>
        </w:rPr>
        <w:t>Deliberazione della Giunta Comunale n.</w:t>
      </w:r>
      <w:r w:rsidR="0066669C" w:rsidRPr="000B0634">
        <w:rPr>
          <w:rFonts w:cs="Times New Roman"/>
        </w:rPr>
        <w:t xml:space="preserve"> </w:t>
      </w:r>
      <w:r w:rsidR="00F84BED">
        <w:rPr>
          <w:rFonts w:cs="Times New Roman"/>
        </w:rPr>
        <w:t>297</w:t>
      </w:r>
      <w:r w:rsidR="00E564F6" w:rsidRPr="000B0634">
        <w:rPr>
          <w:rFonts w:cs="Times New Roman"/>
        </w:rPr>
        <w:t xml:space="preserve"> </w:t>
      </w:r>
      <w:r w:rsidRPr="000B0634">
        <w:rPr>
          <w:rFonts w:cs="Times New Roman"/>
        </w:rPr>
        <w:t>del</w:t>
      </w:r>
      <w:r w:rsidR="00155159" w:rsidRPr="000B0634">
        <w:rPr>
          <w:rFonts w:cs="Times New Roman"/>
        </w:rPr>
        <w:t xml:space="preserve"> </w:t>
      </w:r>
      <w:r w:rsidR="0066669C" w:rsidRPr="000B0634">
        <w:rPr>
          <w:rFonts w:cs="Times New Roman"/>
        </w:rPr>
        <w:t>0</w:t>
      </w:r>
      <w:r w:rsidR="00E564F6" w:rsidRPr="000B0634">
        <w:rPr>
          <w:rFonts w:cs="Times New Roman"/>
        </w:rPr>
        <w:t>3</w:t>
      </w:r>
      <w:r w:rsidR="0066669C" w:rsidRPr="000B0634">
        <w:rPr>
          <w:rFonts w:cs="Times New Roman"/>
        </w:rPr>
        <w:t>/12/202</w:t>
      </w:r>
      <w:r w:rsidR="00F84BED">
        <w:rPr>
          <w:rFonts w:cs="Times New Roman"/>
        </w:rPr>
        <w:t>5</w:t>
      </w:r>
      <w:r w:rsidR="00155159" w:rsidRPr="000B0634">
        <w:rPr>
          <w:rFonts w:cs="Times New Roman"/>
        </w:rPr>
        <w:t xml:space="preserve"> </w:t>
      </w:r>
      <w:r w:rsidRPr="000B0634">
        <w:rPr>
          <w:rFonts w:cs="Times New Roman"/>
        </w:rPr>
        <w:t>avente all’oggetto: “</w:t>
      </w:r>
      <w:r w:rsidR="00F84BED">
        <w:rPr>
          <w:rFonts w:cs="Times New Roman"/>
          <w:i/>
        </w:rPr>
        <w:t>Destinazione dei proventi rivenienti da sanzioni amministrative pecuniarie per violazioni del Codice della Strada, alle finalità contemplate dall’art. 208 del Codice stradale – esercizio finanziario 2026</w:t>
      </w:r>
      <w:r w:rsidRPr="000B0634">
        <w:rPr>
          <w:rFonts w:cs="Times New Roman"/>
          <w:i/>
        </w:rPr>
        <w:t>”;</w:t>
      </w:r>
    </w:p>
    <w:p w14:paraId="31100F00" w14:textId="1706D5AA" w:rsidR="00AD233F" w:rsidRPr="000B0634" w:rsidRDefault="00AD233F" w:rsidP="00EE132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  <w:i/>
        </w:rPr>
      </w:pPr>
      <w:r w:rsidRPr="000B0634">
        <w:rPr>
          <w:rFonts w:cs="Times New Roman"/>
        </w:rPr>
        <w:t>Deliberazione della Giunta Comunale n.</w:t>
      </w:r>
      <w:r w:rsidR="0066669C" w:rsidRPr="000B0634">
        <w:rPr>
          <w:rFonts w:cs="Times New Roman"/>
        </w:rPr>
        <w:t xml:space="preserve"> </w:t>
      </w:r>
      <w:r w:rsidR="00251EA9">
        <w:rPr>
          <w:rFonts w:cs="Times New Roman"/>
        </w:rPr>
        <w:t>298</w:t>
      </w:r>
      <w:r w:rsidRPr="000B0634">
        <w:rPr>
          <w:rFonts w:cs="Times New Roman"/>
        </w:rPr>
        <w:t xml:space="preserve"> del </w:t>
      </w:r>
      <w:r w:rsidR="00E564F6" w:rsidRPr="000B0634">
        <w:rPr>
          <w:rFonts w:cs="Times New Roman"/>
        </w:rPr>
        <w:t>03/12/202</w:t>
      </w:r>
      <w:r w:rsidR="00251EA9">
        <w:rPr>
          <w:rFonts w:cs="Times New Roman"/>
        </w:rPr>
        <w:t>5</w:t>
      </w:r>
      <w:r w:rsidR="003D51FC" w:rsidRPr="000B0634">
        <w:rPr>
          <w:rFonts w:cs="Times New Roman"/>
        </w:rPr>
        <w:t xml:space="preserve"> </w:t>
      </w:r>
      <w:r w:rsidRPr="000B0634">
        <w:rPr>
          <w:rFonts w:cs="Times New Roman"/>
        </w:rPr>
        <w:t>avente all’oggetto: “</w:t>
      </w:r>
      <w:r w:rsidR="00251EA9">
        <w:rPr>
          <w:rFonts w:cs="Times New Roman"/>
          <w:i/>
        </w:rPr>
        <w:t>Verifica quantità e qualità delle aree da destinarsi a residenza, nonché alle attività produttive e terziarie, che potranno essere cedute in diritto di proprietà o concessione in diritto di superficie, ai sensi delle leggi 167/1962 – 865/71 e 457/78 per l’anno 2026.</w:t>
      </w:r>
      <w:r w:rsidR="00B5399E" w:rsidRPr="000B0634">
        <w:rPr>
          <w:rFonts w:cs="Times New Roman"/>
          <w:i/>
        </w:rPr>
        <w:t>”</w:t>
      </w:r>
      <w:r w:rsidRPr="000B0634">
        <w:rPr>
          <w:rFonts w:cs="Times New Roman"/>
          <w:i/>
        </w:rPr>
        <w:t>;</w:t>
      </w:r>
    </w:p>
    <w:p w14:paraId="501C50A9" w14:textId="4292ECC5" w:rsidR="00AD233F" w:rsidRPr="000B0634" w:rsidRDefault="00AD233F" w:rsidP="00EE132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</w:rPr>
      </w:pPr>
      <w:r w:rsidRPr="000B0634">
        <w:rPr>
          <w:rFonts w:cs="Times New Roman"/>
        </w:rPr>
        <w:t>Deliberazione della Giunta Comunale n.</w:t>
      </w:r>
      <w:r w:rsidR="0019257A" w:rsidRPr="000B0634">
        <w:rPr>
          <w:rFonts w:cs="Times New Roman"/>
        </w:rPr>
        <w:t xml:space="preserve"> </w:t>
      </w:r>
      <w:r w:rsidR="00251EA9">
        <w:rPr>
          <w:rFonts w:cs="Times New Roman"/>
        </w:rPr>
        <w:t>299</w:t>
      </w:r>
      <w:r w:rsidR="0019257A" w:rsidRPr="000B0634">
        <w:rPr>
          <w:rFonts w:cs="Times New Roman"/>
        </w:rPr>
        <w:t xml:space="preserve"> </w:t>
      </w:r>
      <w:r w:rsidR="00A63F20" w:rsidRPr="000B0634">
        <w:rPr>
          <w:rFonts w:cs="Times New Roman"/>
        </w:rPr>
        <w:t xml:space="preserve">del </w:t>
      </w:r>
      <w:r w:rsidR="0019257A" w:rsidRPr="000B0634">
        <w:rPr>
          <w:rFonts w:cs="Times New Roman"/>
        </w:rPr>
        <w:t>0</w:t>
      </w:r>
      <w:r w:rsidR="00702AC1" w:rsidRPr="000B0634">
        <w:rPr>
          <w:rFonts w:cs="Times New Roman"/>
        </w:rPr>
        <w:t>3/12/202</w:t>
      </w:r>
      <w:r w:rsidR="00251EA9">
        <w:rPr>
          <w:rFonts w:cs="Times New Roman"/>
        </w:rPr>
        <w:t>5</w:t>
      </w:r>
      <w:r w:rsidR="00A63F20" w:rsidRPr="000B0634">
        <w:rPr>
          <w:rFonts w:cs="Times New Roman"/>
        </w:rPr>
        <w:t xml:space="preserve"> </w:t>
      </w:r>
      <w:r w:rsidRPr="000B0634">
        <w:rPr>
          <w:rFonts w:cs="Times New Roman"/>
        </w:rPr>
        <w:t xml:space="preserve">avente all’oggetto: </w:t>
      </w:r>
      <w:r w:rsidR="00251EA9">
        <w:rPr>
          <w:rFonts w:cs="Times New Roman"/>
          <w:i/>
        </w:rPr>
        <w:t>Determinazione tariffe servizi demografici e diritti di segreteria e di istruttoria dei procedimenti amministrativi per l’anno 2026.</w:t>
      </w:r>
      <w:r w:rsidR="00B5399E" w:rsidRPr="000B0634">
        <w:rPr>
          <w:rFonts w:cs="Times New Roman"/>
          <w:i/>
        </w:rPr>
        <w:t>”</w:t>
      </w:r>
      <w:r w:rsidRPr="000B0634">
        <w:rPr>
          <w:rFonts w:cs="Times New Roman"/>
          <w:i/>
        </w:rPr>
        <w:t>;</w:t>
      </w:r>
    </w:p>
    <w:p w14:paraId="694F3F2E" w14:textId="0985BC0B" w:rsidR="005901C3" w:rsidRPr="000B0634" w:rsidRDefault="005901C3" w:rsidP="00EE132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  <w:i/>
        </w:rPr>
      </w:pPr>
      <w:r w:rsidRPr="000B0634">
        <w:rPr>
          <w:rFonts w:cs="Times New Roman"/>
        </w:rPr>
        <w:t>Deliberazione della Giunta Comunale n.</w:t>
      </w:r>
      <w:r w:rsidR="0019257A" w:rsidRPr="000B0634">
        <w:rPr>
          <w:rFonts w:cs="Times New Roman"/>
        </w:rPr>
        <w:t xml:space="preserve"> </w:t>
      </w:r>
      <w:r w:rsidR="00251EA9">
        <w:rPr>
          <w:rFonts w:cs="Times New Roman"/>
        </w:rPr>
        <w:t>300</w:t>
      </w:r>
      <w:r w:rsidR="00A63F20" w:rsidRPr="000B0634">
        <w:rPr>
          <w:rFonts w:cs="Times New Roman"/>
        </w:rPr>
        <w:t xml:space="preserve"> </w:t>
      </w:r>
      <w:r w:rsidRPr="000B0634">
        <w:rPr>
          <w:rFonts w:cs="Times New Roman"/>
        </w:rPr>
        <w:t>del</w:t>
      </w:r>
      <w:r w:rsidR="00A63F20" w:rsidRPr="000B0634">
        <w:rPr>
          <w:rFonts w:cs="Times New Roman"/>
        </w:rPr>
        <w:t xml:space="preserve"> </w:t>
      </w:r>
      <w:r w:rsidR="00FD4711" w:rsidRPr="000B0634">
        <w:rPr>
          <w:rFonts w:cs="Times New Roman"/>
        </w:rPr>
        <w:t>03/12/202</w:t>
      </w:r>
      <w:r w:rsidR="00251EA9">
        <w:rPr>
          <w:rFonts w:cs="Times New Roman"/>
        </w:rPr>
        <w:t>5</w:t>
      </w:r>
      <w:r w:rsidR="00A63F20" w:rsidRPr="000B0634">
        <w:rPr>
          <w:rFonts w:cs="Times New Roman"/>
        </w:rPr>
        <w:t xml:space="preserve"> </w:t>
      </w:r>
      <w:r w:rsidRPr="000B0634">
        <w:rPr>
          <w:rFonts w:cs="Times New Roman"/>
        </w:rPr>
        <w:t xml:space="preserve">avente all’oggetto: </w:t>
      </w:r>
      <w:r w:rsidRPr="000B0634">
        <w:rPr>
          <w:rFonts w:cs="Times New Roman"/>
          <w:i/>
        </w:rPr>
        <w:t>“</w:t>
      </w:r>
      <w:r w:rsidR="00251EA9">
        <w:rPr>
          <w:rFonts w:cs="Times New Roman"/>
          <w:i/>
        </w:rPr>
        <w:t>Approvazione delle tariffe dei servizi a domanda individuale di cui al D.M. 31 dicembre 1983 ed altre tariffe per l’anno 2026 – area 6 – Attività sociali, educative e culturali”.</w:t>
      </w:r>
      <w:r w:rsidR="008B265B" w:rsidRPr="000B0634">
        <w:rPr>
          <w:rFonts w:cs="Times New Roman"/>
          <w:i/>
        </w:rPr>
        <w:t>;</w:t>
      </w:r>
    </w:p>
    <w:p w14:paraId="2037B51C" w14:textId="5DCF1F7D" w:rsidR="0019257A" w:rsidRPr="000B0634" w:rsidRDefault="0019257A" w:rsidP="00EE132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  <w:i/>
        </w:rPr>
      </w:pPr>
      <w:r w:rsidRPr="000B0634">
        <w:rPr>
          <w:rFonts w:cs="Times New Roman"/>
        </w:rPr>
        <w:t xml:space="preserve">Deliberazione della Giunta Comunale n. </w:t>
      </w:r>
      <w:r w:rsidR="00251EA9">
        <w:rPr>
          <w:rFonts w:cs="Times New Roman"/>
        </w:rPr>
        <w:t>301</w:t>
      </w:r>
      <w:r w:rsidR="00FD4711" w:rsidRPr="000B0634">
        <w:rPr>
          <w:rFonts w:cs="Times New Roman"/>
        </w:rPr>
        <w:t xml:space="preserve"> </w:t>
      </w:r>
      <w:r w:rsidRPr="000B0634">
        <w:rPr>
          <w:rFonts w:cs="Times New Roman"/>
        </w:rPr>
        <w:t xml:space="preserve">del </w:t>
      </w:r>
      <w:r w:rsidR="00FD4711" w:rsidRPr="000B0634">
        <w:rPr>
          <w:rFonts w:cs="Times New Roman"/>
        </w:rPr>
        <w:t>03/12/202</w:t>
      </w:r>
      <w:r w:rsidR="00251EA9">
        <w:rPr>
          <w:rFonts w:cs="Times New Roman"/>
        </w:rPr>
        <w:t>5</w:t>
      </w:r>
      <w:r w:rsidR="00FD4711" w:rsidRPr="000B0634">
        <w:rPr>
          <w:rFonts w:cs="Times New Roman"/>
        </w:rPr>
        <w:t xml:space="preserve"> </w:t>
      </w:r>
      <w:r w:rsidRPr="000B0634">
        <w:rPr>
          <w:rFonts w:cs="Times New Roman"/>
        </w:rPr>
        <w:t xml:space="preserve">avente all’oggetto: </w:t>
      </w:r>
      <w:r w:rsidRPr="000B0634">
        <w:rPr>
          <w:rFonts w:cs="Times New Roman"/>
          <w:i/>
        </w:rPr>
        <w:t>“</w:t>
      </w:r>
      <w:r w:rsidR="00251EA9">
        <w:rPr>
          <w:rFonts w:cs="Times New Roman"/>
          <w:i/>
        </w:rPr>
        <w:t>Tariffe servizi cimiteriali anno 2026 - Approvazione</w:t>
      </w:r>
      <w:r w:rsidRPr="000B0634">
        <w:rPr>
          <w:rFonts w:cs="Times New Roman"/>
          <w:i/>
        </w:rPr>
        <w:t>”;</w:t>
      </w:r>
    </w:p>
    <w:p w14:paraId="142BAE25" w14:textId="71C40E25" w:rsidR="005901C3" w:rsidRPr="000B0634" w:rsidRDefault="005901C3" w:rsidP="00EE132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  <w:i/>
        </w:rPr>
      </w:pPr>
      <w:r w:rsidRPr="000B0634">
        <w:rPr>
          <w:rFonts w:cs="Times New Roman"/>
        </w:rPr>
        <w:t>Deliberazione della Giunta Comunale n.</w:t>
      </w:r>
      <w:r w:rsidR="0019257A" w:rsidRPr="000B0634">
        <w:rPr>
          <w:rFonts w:cs="Times New Roman"/>
        </w:rPr>
        <w:t xml:space="preserve"> </w:t>
      </w:r>
      <w:r w:rsidR="00251EA9">
        <w:rPr>
          <w:rFonts w:cs="Times New Roman"/>
        </w:rPr>
        <w:t>302</w:t>
      </w:r>
      <w:r w:rsidRPr="000B0634">
        <w:rPr>
          <w:rFonts w:cs="Times New Roman"/>
        </w:rPr>
        <w:t xml:space="preserve"> del</w:t>
      </w:r>
      <w:r w:rsidR="00B0041D" w:rsidRPr="000B0634">
        <w:rPr>
          <w:rFonts w:cs="Times New Roman"/>
        </w:rPr>
        <w:t xml:space="preserve"> </w:t>
      </w:r>
      <w:r w:rsidR="0019257A" w:rsidRPr="000B0634">
        <w:rPr>
          <w:rFonts w:cs="Times New Roman"/>
        </w:rPr>
        <w:t>0</w:t>
      </w:r>
      <w:r w:rsidR="00FD4711" w:rsidRPr="000B0634">
        <w:rPr>
          <w:rFonts w:cs="Times New Roman"/>
        </w:rPr>
        <w:t>3/12/202</w:t>
      </w:r>
      <w:r w:rsidR="00251EA9">
        <w:rPr>
          <w:rFonts w:cs="Times New Roman"/>
        </w:rPr>
        <w:t>5</w:t>
      </w:r>
      <w:r w:rsidR="00B0041D" w:rsidRPr="000B0634">
        <w:rPr>
          <w:rFonts w:cs="Times New Roman"/>
        </w:rPr>
        <w:t xml:space="preserve"> </w:t>
      </w:r>
      <w:r w:rsidRPr="000B0634">
        <w:rPr>
          <w:rFonts w:cs="Times New Roman"/>
        </w:rPr>
        <w:t>avente all’oggetto: “</w:t>
      </w:r>
      <w:r w:rsidR="00251EA9">
        <w:rPr>
          <w:rFonts w:cs="Times New Roman"/>
          <w:i/>
        </w:rPr>
        <w:t>Determinazione dei tassi di copertura in percentuale del costo di gestione dei servizi a domanda individuale per l’esercizio finanziario 2026</w:t>
      </w:r>
      <w:r w:rsidR="00344A9A" w:rsidRPr="000B0634">
        <w:rPr>
          <w:rFonts w:cs="Times New Roman"/>
          <w:i/>
        </w:rPr>
        <w:t>”;</w:t>
      </w:r>
    </w:p>
    <w:p w14:paraId="1CE546F7" w14:textId="79755F51" w:rsidR="007614F9" w:rsidRPr="000B0634" w:rsidRDefault="007614F9" w:rsidP="007614F9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  <w:i/>
        </w:rPr>
      </w:pPr>
      <w:r w:rsidRPr="000B0634">
        <w:rPr>
          <w:rFonts w:cs="Times New Roman"/>
        </w:rPr>
        <w:t xml:space="preserve">Deliberazione della Giunta Comunale n. </w:t>
      </w:r>
      <w:r w:rsidR="00251EA9">
        <w:rPr>
          <w:rFonts w:cs="Times New Roman"/>
        </w:rPr>
        <w:t>303</w:t>
      </w:r>
      <w:r w:rsidRPr="000B0634">
        <w:rPr>
          <w:rFonts w:cs="Times New Roman"/>
        </w:rPr>
        <w:t xml:space="preserve"> del </w:t>
      </w:r>
      <w:r w:rsidR="001C423F" w:rsidRPr="000B0634">
        <w:rPr>
          <w:rFonts w:cs="Times New Roman"/>
        </w:rPr>
        <w:t>03/12/202</w:t>
      </w:r>
      <w:r w:rsidR="00251EA9">
        <w:rPr>
          <w:rFonts w:cs="Times New Roman"/>
        </w:rPr>
        <w:t>5</w:t>
      </w:r>
      <w:r w:rsidRPr="000B0634">
        <w:rPr>
          <w:rFonts w:cs="Times New Roman"/>
        </w:rPr>
        <w:t xml:space="preserve"> avente all’oggetto: “</w:t>
      </w:r>
      <w:r w:rsidR="00251EA9">
        <w:rPr>
          <w:rFonts w:cs="Times New Roman"/>
          <w:i/>
        </w:rPr>
        <w:t>Nota di aggiornamento al Documento Unico di Programmazione (NADUP) – periodo 2026-2028 (art. 170, comma1, del D. Lgs n. 267/2000) - approvazione</w:t>
      </w:r>
      <w:r w:rsidRPr="000B0634">
        <w:rPr>
          <w:rFonts w:cs="Times New Roman"/>
          <w:i/>
        </w:rPr>
        <w:t>”;</w:t>
      </w:r>
    </w:p>
    <w:p w14:paraId="6AC4730B" w14:textId="1835DDEC" w:rsidR="00CB5B8D" w:rsidRDefault="00CB5B8D" w:rsidP="00EE132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0"/>
        <w:rPr>
          <w:rFonts w:cs="Times New Roman"/>
          <w:i/>
        </w:rPr>
      </w:pPr>
      <w:r w:rsidRPr="000B0634">
        <w:rPr>
          <w:rFonts w:cs="Times New Roman"/>
        </w:rPr>
        <w:t xml:space="preserve">Deliberazione della Giunta Comunale n. </w:t>
      </w:r>
      <w:r w:rsidR="00251EA9">
        <w:rPr>
          <w:rFonts w:cs="Times New Roman"/>
        </w:rPr>
        <w:t>304</w:t>
      </w:r>
      <w:r w:rsidRPr="000B0634">
        <w:rPr>
          <w:rFonts w:cs="Times New Roman"/>
        </w:rPr>
        <w:t xml:space="preserve"> del </w:t>
      </w:r>
      <w:r w:rsidR="00705D61" w:rsidRPr="000B0634">
        <w:rPr>
          <w:rFonts w:cs="Times New Roman"/>
        </w:rPr>
        <w:t>03/12/202</w:t>
      </w:r>
      <w:r w:rsidR="00251EA9">
        <w:rPr>
          <w:rFonts w:cs="Times New Roman"/>
        </w:rPr>
        <w:t>5</w:t>
      </w:r>
      <w:r w:rsidRPr="000B0634">
        <w:rPr>
          <w:rFonts w:cs="Times New Roman"/>
        </w:rPr>
        <w:t xml:space="preserve"> avente all’oggetto: </w:t>
      </w:r>
      <w:r w:rsidRPr="000B0634">
        <w:rPr>
          <w:rFonts w:cs="Times New Roman"/>
          <w:i/>
        </w:rPr>
        <w:t>“</w:t>
      </w:r>
      <w:r w:rsidR="00251EA9">
        <w:rPr>
          <w:rFonts w:cs="Times New Roman"/>
          <w:i/>
        </w:rPr>
        <w:t>Schema di Bilancio di Previsione finanziario 2026-2028 (art. 11 D.Lgs n. 118/2011) - approvazione</w:t>
      </w:r>
      <w:r w:rsidRPr="000B0634">
        <w:rPr>
          <w:rFonts w:cs="Times New Roman"/>
          <w:i/>
        </w:rPr>
        <w:t>”;</w:t>
      </w:r>
    </w:p>
    <w:p w14:paraId="293B3574" w14:textId="0DC41F6D" w:rsidR="006C65AD" w:rsidRPr="00A2767C" w:rsidRDefault="006C65AD" w:rsidP="006C65A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3"/>
        <w:rPr>
          <w:rFonts w:cs="Times New Roman"/>
        </w:rPr>
      </w:pPr>
      <w:r w:rsidRPr="000B0634">
        <w:rPr>
          <w:rFonts w:cs="Times New Roman"/>
        </w:rPr>
        <w:t>la Deliberazione del</w:t>
      </w:r>
      <w:r w:rsidRPr="00A2767C">
        <w:rPr>
          <w:rFonts w:cs="Times New Roman"/>
        </w:rPr>
        <w:t xml:space="preserve"> Consiglio Comunale </w:t>
      </w:r>
      <w:r w:rsidRPr="00A2767C">
        <w:rPr>
          <w:rFonts w:cs="Times New Roman"/>
          <w:highlight w:val="yellow"/>
        </w:rPr>
        <w:t>n. __</w:t>
      </w:r>
      <w:r>
        <w:rPr>
          <w:rFonts w:cs="Times New Roman"/>
          <w:highlight w:val="yellow"/>
        </w:rPr>
        <w:t>__</w:t>
      </w:r>
      <w:r w:rsidRPr="00A2767C">
        <w:rPr>
          <w:rFonts w:cs="Times New Roman"/>
          <w:highlight w:val="yellow"/>
        </w:rPr>
        <w:t>_ del ___</w:t>
      </w:r>
      <w:r>
        <w:rPr>
          <w:rFonts w:cs="Times New Roman"/>
          <w:highlight w:val="yellow"/>
        </w:rPr>
        <w:t>____</w:t>
      </w:r>
      <w:r w:rsidRPr="00A2767C">
        <w:rPr>
          <w:rFonts w:cs="Times New Roman"/>
          <w:highlight w:val="yellow"/>
        </w:rPr>
        <w:t>_,</w:t>
      </w:r>
      <w:r w:rsidRPr="00A2767C">
        <w:rPr>
          <w:rFonts w:cs="Times New Roman"/>
        </w:rPr>
        <w:t xml:space="preserve"> dichiarata immediatamente eseguibile, avente</w:t>
      </w:r>
      <w:r w:rsidRPr="00A2767C">
        <w:rPr>
          <w:rFonts w:cs="Times New Roman"/>
          <w:spacing w:val="1"/>
        </w:rPr>
        <w:t xml:space="preserve"> </w:t>
      </w:r>
      <w:r w:rsidRPr="00A2767C">
        <w:rPr>
          <w:rFonts w:cs="Times New Roman"/>
        </w:rPr>
        <w:t>ad</w:t>
      </w:r>
      <w:r w:rsidRPr="00A2767C">
        <w:rPr>
          <w:rFonts w:cs="Times New Roman"/>
          <w:spacing w:val="-8"/>
        </w:rPr>
        <w:t xml:space="preserve"> </w:t>
      </w:r>
      <w:r w:rsidRPr="00A2767C">
        <w:rPr>
          <w:rFonts w:cs="Times New Roman"/>
        </w:rPr>
        <w:t>oggetto</w:t>
      </w:r>
      <w:r w:rsidRPr="00A2767C">
        <w:rPr>
          <w:rFonts w:cs="Times New Roman"/>
          <w:spacing w:val="-6"/>
        </w:rPr>
        <w:t xml:space="preserve"> </w:t>
      </w:r>
      <w:r w:rsidRPr="00A2767C">
        <w:rPr>
          <w:rFonts w:cs="Times New Roman"/>
        </w:rPr>
        <w:t>“</w:t>
      </w:r>
      <w:r w:rsidRPr="00A2767C">
        <w:rPr>
          <w:rFonts w:cs="Times New Roman"/>
          <w:i/>
        </w:rPr>
        <w:t>Nota di Aggiornamento al Documento</w:t>
      </w:r>
      <w:r w:rsidRPr="00A2767C">
        <w:rPr>
          <w:rFonts w:cs="Times New Roman"/>
          <w:i/>
          <w:spacing w:val="-9"/>
        </w:rPr>
        <w:t xml:space="preserve"> </w:t>
      </w:r>
      <w:r w:rsidRPr="00A2767C">
        <w:rPr>
          <w:rFonts w:cs="Times New Roman"/>
          <w:i/>
        </w:rPr>
        <w:t>Unico</w:t>
      </w:r>
      <w:r w:rsidRPr="00A2767C">
        <w:rPr>
          <w:rFonts w:cs="Times New Roman"/>
          <w:i/>
          <w:spacing w:val="-8"/>
        </w:rPr>
        <w:t xml:space="preserve"> </w:t>
      </w:r>
      <w:r w:rsidRPr="00A2767C">
        <w:rPr>
          <w:rFonts w:cs="Times New Roman"/>
          <w:i/>
        </w:rPr>
        <w:t>di</w:t>
      </w:r>
      <w:r w:rsidRPr="00A2767C">
        <w:rPr>
          <w:rFonts w:cs="Times New Roman"/>
          <w:i/>
          <w:spacing w:val="-7"/>
        </w:rPr>
        <w:t xml:space="preserve"> </w:t>
      </w:r>
      <w:r w:rsidRPr="00A2767C">
        <w:rPr>
          <w:rFonts w:cs="Times New Roman"/>
          <w:i/>
        </w:rPr>
        <w:t>Programmazione</w:t>
      </w:r>
      <w:r w:rsidRPr="00A2767C">
        <w:rPr>
          <w:rFonts w:cs="Times New Roman"/>
          <w:i/>
          <w:spacing w:val="-7"/>
        </w:rPr>
        <w:t xml:space="preserve"> </w:t>
      </w:r>
      <w:r w:rsidRPr="00A2767C">
        <w:rPr>
          <w:rFonts w:cs="Times New Roman"/>
          <w:i/>
        </w:rPr>
        <w:t>(NADUP)</w:t>
      </w:r>
      <w:r w:rsidRPr="00A2767C">
        <w:rPr>
          <w:rFonts w:cs="Times New Roman"/>
          <w:i/>
          <w:spacing w:val="-5"/>
        </w:rPr>
        <w:t xml:space="preserve"> </w:t>
      </w:r>
      <w:r w:rsidRPr="00A2767C">
        <w:rPr>
          <w:rFonts w:cs="Times New Roman"/>
          <w:i/>
        </w:rPr>
        <w:t>–</w:t>
      </w:r>
      <w:r w:rsidRPr="00A2767C">
        <w:rPr>
          <w:rFonts w:cs="Times New Roman"/>
          <w:i/>
          <w:spacing w:val="-4"/>
        </w:rPr>
        <w:t xml:space="preserve"> </w:t>
      </w:r>
      <w:r w:rsidRPr="00A2767C">
        <w:rPr>
          <w:rFonts w:cs="Times New Roman"/>
          <w:i/>
        </w:rPr>
        <w:t>periodo</w:t>
      </w:r>
      <w:r w:rsidRPr="00A2767C">
        <w:rPr>
          <w:rFonts w:cs="Times New Roman"/>
          <w:i/>
          <w:spacing w:val="-5"/>
        </w:rPr>
        <w:t xml:space="preserve"> </w:t>
      </w:r>
      <w:r w:rsidRPr="00A2767C">
        <w:rPr>
          <w:rFonts w:cs="Times New Roman"/>
          <w:i/>
        </w:rPr>
        <w:t>202</w:t>
      </w:r>
      <w:r w:rsidR="007264C9">
        <w:rPr>
          <w:rFonts w:cs="Times New Roman"/>
          <w:i/>
        </w:rPr>
        <w:t>6</w:t>
      </w:r>
      <w:r w:rsidRPr="00A2767C">
        <w:rPr>
          <w:rFonts w:cs="Times New Roman"/>
          <w:i/>
        </w:rPr>
        <w:t>/202</w:t>
      </w:r>
      <w:r w:rsidR="007264C9">
        <w:rPr>
          <w:rFonts w:cs="Times New Roman"/>
          <w:i/>
        </w:rPr>
        <w:t>8</w:t>
      </w:r>
      <w:r w:rsidRPr="00A2767C">
        <w:rPr>
          <w:rFonts w:cs="Times New Roman"/>
          <w:i/>
          <w:spacing w:val="-6"/>
        </w:rPr>
        <w:t xml:space="preserve"> </w:t>
      </w:r>
      <w:r w:rsidRPr="00A2767C">
        <w:rPr>
          <w:rFonts w:cs="Times New Roman"/>
          <w:i/>
        </w:rPr>
        <w:t>(art.</w:t>
      </w:r>
      <w:r w:rsidRPr="00A2767C">
        <w:rPr>
          <w:rFonts w:cs="Times New Roman"/>
          <w:i/>
          <w:spacing w:val="-4"/>
        </w:rPr>
        <w:t xml:space="preserve"> </w:t>
      </w:r>
      <w:r w:rsidRPr="00A2767C">
        <w:rPr>
          <w:rFonts w:cs="Times New Roman"/>
          <w:i/>
        </w:rPr>
        <w:t>170,</w:t>
      </w:r>
      <w:r w:rsidRPr="00A2767C">
        <w:rPr>
          <w:rFonts w:cs="Times New Roman"/>
          <w:i/>
          <w:spacing w:val="-7"/>
        </w:rPr>
        <w:t xml:space="preserve"> </w:t>
      </w:r>
      <w:r w:rsidRPr="00A2767C">
        <w:rPr>
          <w:rFonts w:cs="Times New Roman"/>
          <w:i/>
        </w:rPr>
        <w:t>comma</w:t>
      </w:r>
      <w:r w:rsidRPr="00A2767C">
        <w:rPr>
          <w:rFonts w:cs="Times New Roman"/>
          <w:i/>
          <w:spacing w:val="-5"/>
        </w:rPr>
        <w:t xml:space="preserve"> </w:t>
      </w:r>
      <w:r w:rsidRPr="00A2767C">
        <w:rPr>
          <w:rFonts w:cs="Times New Roman"/>
          <w:i/>
        </w:rPr>
        <w:t>1,</w:t>
      </w:r>
      <w:r w:rsidRPr="00A2767C">
        <w:rPr>
          <w:rFonts w:cs="Times New Roman"/>
          <w:i/>
          <w:spacing w:val="-5"/>
        </w:rPr>
        <w:t xml:space="preserve"> </w:t>
      </w:r>
      <w:r w:rsidRPr="00A2767C">
        <w:rPr>
          <w:rFonts w:cs="Times New Roman"/>
          <w:i/>
        </w:rPr>
        <w:t>del</w:t>
      </w:r>
      <w:r w:rsidRPr="00A2767C">
        <w:rPr>
          <w:rFonts w:cs="Times New Roman"/>
          <w:i/>
          <w:spacing w:val="-5"/>
        </w:rPr>
        <w:t xml:space="preserve"> </w:t>
      </w:r>
      <w:r w:rsidRPr="00A2767C">
        <w:rPr>
          <w:rFonts w:cs="Times New Roman"/>
          <w:i/>
        </w:rPr>
        <w:t>D.</w:t>
      </w:r>
      <w:r w:rsidRPr="00A2767C">
        <w:rPr>
          <w:rFonts w:cs="Times New Roman"/>
          <w:i/>
          <w:spacing w:val="-6"/>
        </w:rPr>
        <w:t xml:space="preserve"> </w:t>
      </w:r>
      <w:r w:rsidRPr="00A2767C">
        <w:rPr>
          <w:rFonts w:cs="Times New Roman"/>
          <w:i/>
        </w:rPr>
        <w:t xml:space="preserve">Lgs. </w:t>
      </w:r>
      <w:r w:rsidRPr="00A2767C">
        <w:rPr>
          <w:rFonts w:cs="Times New Roman"/>
          <w:i/>
          <w:spacing w:val="-1"/>
        </w:rPr>
        <w:t>n.</w:t>
      </w:r>
      <w:r w:rsidRPr="00A2767C">
        <w:rPr>
          <w:rFonts w:cs="Times New Roman"/>
          <w:i/>
          <w:spacing w:val="-4"/>
        </w:rPr>
        <w:t xml:space="preserve"> </w:t>
      </w:r>
      <w:r w:rsidRPr="00A2767C">
        <w:rPr>
          <w:rFonts w:cs="Times New Roman"/>
          <w:i/>
          <w:spacing w:val="-1"/>
        </w:rPr>
        <w:t xml:space="preserve">267/2000) </w:t>
      </w:r>
      <w:r w:rsidRPr="00A2767C">
        <w:rPr>
          <w:rFonts w:cs="Times New Roman"/>
          <w:i/>
        </w:rPr>
        <w:t>–</w:t>
      </w:r>
      <w:r w:rsidRPr="00A2767C">
        <w:rPr>
          <w:rFonts w:cs="Times New Roman"/>
          <w:i/>
          <w:spacing w:val="-2"/>
        </w:rPr>
        <w:t xml:space="preserve"> </w:t>
      </w:r>
      <w:r w:rsidRPr="00A2767C">
        <w:rPr>
          <w:rFonts w:cs="Times New Roman"/>
          <w:i/>
        </w:rPr>
        <w:t>Approvazione”</w:t>
      </w:r>
      <w:r w:rsidRPr="00A2767C">
        <w:rPr>
          <w:rFonts w:cs="Times New Roman"/>
        </w:rPr>
        <w:t>;</w:t>
      </w:r>
    </w:p>
    <w:p w14:paraId="5F7E6766" w14:textId="40BF88F7" w:rsidR="006C65AD" w:rsidRPr="00A2767C" w:rsidRDefault="006C65AD" w:rsidP="006C65A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3"/>
        <w:rPr>
          <w:rFonts w:cs="Times New Roman"/>
          <w:i/>
        </w:rPr>
      </w:pPr>
      <w:r w:rsidRPr="000B0634">
        <w:rPr>
          <w:rFonts w:cs="Times New Roman"/>
        </w:rPr>
        <w:t>la Deliberazione del</w:t>
      </w:r>
      <w:r w:rsidRPr="00A2767C">
        <w:rPr>
          <w:rFonts w:cs="Times New Roman"/>
        </w:rPr>
        <w:t xml:space="preserve"> Consiglio Comunale </w:t>
      </w:r>
      <w:r w:rsidRPr="00A2767C">
        <w:rPr>
          <w:rFonts w:cs="Times New Roman"/>
          <w:highlight w:val="yellow"/>
        </w:rPr>
        <w:t>n. _</w:t>
      </w:r>
      <w:r>
        <w:rPr>
          <w:rFonts w:cs="Times New Roman"/>
          <w:highlight w:val="yellow"/>
        </w:rPr>
        <w:t>___</w:t>
      </w:r>
      <w:r w:rsidRPr="00A2767C">
        <w:rPr>
          <w:rFonts w:cs="Times New Roman"/>
          <w:highlight w:val="yellow"/>
        </w:rPr>
        <w:t>__ del _</w:t>
      </w:r>
      <w:r>
        <w:rPr>
          <w:rFonts w:cs="Times New Roman"/>
          <w:highlight w:val="yellow"/>
        </w:rPr>
        <w:t>___</w:t>
      </w:r>
      <w:r w:rsidRPr="00A2767C">
        <w:rPr>
          <w:rFonts w:cs="Times New Roman"/>
          <w:highlight w:val="yellow"/>
        </w:rPr>
        <w:t>___,</w:t>
      </w:r>
      <w:r w:rsidRPr="00A2767C">
        <w:rPr>
          <w:rFonts w:cs="Times New Roman"/>
        </w:rPr>
        <w:t xml:space="preserve"> dichiarata immediatamente eseguibile, avente</w:t>
      </w:r>
      <w:r w:rsidRPr="00A2767C">
        <w:rPr>
          <w:rFonts w:cs="Times New Roman"/>
          <w:spacing w:val="1"/>
        </w:rPr>
        <w:t xml:space="preserve"> </w:t>
      </w:r>
      <w:r w:rsidRPr="00A2767C">
        <w:rPr>
          <w:rFonts w:cs="Times New Roman"/>
        </w:rPr>
        <w:t>ad</w:t>
      </w:r>
      <w:r w:rsidRPr="00A2767C">
        <w:rPr>
          <w:rFonts w:cs="Times New Roman"/>
          <w:spacing w:val="-8"/>
        </w:rPr>
        <w:t xml:space="preserve"> </w:t>
      </w:r>
      <w:r w:rsidRPr="00A2767C">
        <w:rPr>
          <w:rFonts w:cs="Times New Roman"/>
        </w:rPr>
        <w:t>oggetto:</w:t>
      </w:r>
      <w:r>
        <w:rPr>
          <w:rFonts w:cs="Times New Roman"/>
        </w:rPr>
        <w:t xml:space="preserve"> </w:t>
      </w:r>
      <w:r w:rsidRPr="00A2767C">
        <w:rPr>
          <w:rFonts w:cs="Times New Roman"/>
          <w:i/>
        </w:rPr>
        <w:t>”Approvazione del programma per l’affidamento di incarichi di collaborazione per il Triennio 202</w:t>
      </w:r>
      <w:r>
        <w:rPr>
          <w:rFonts w:cs="Times New Roman"/>
          <w:i/>
        </w:rPr>
        <w:t>6</w:t>
      </w:r>
      <w:r w:rsidRPr="00A2767C">
        <w:rPr>
          <w:rFonts w:cs="Times New Roman"/>
          <w:i/>
        </w:rPr>
        <w:t>-202</w:t>
      </w:r>
      <w:r>
        <w:rPr>
          <w:rFonts w:cs="Times New Roman"/>
          <w:i/>
        </w:rPr>
        <w:t>8</w:t>
      </w:r>
      <w:r w:rsidRPr="00A2767C">
        <w:rPr>
          <w:rFonts w:cs="Times New Roman"/>
          <w:i/>
        </w:rPr>
        <w:t xml:space="preserve"> (art. 3, comma 55, legge 24 dicembre 2007, n. 244);</w:t>
      </w:r>
    </w:p>
    <w:p w14:paraId="0F51A01B" w14:textId="00105839" w:rsidR="006C65AD" w:rsidRPr="00A2767C" w:rsidRDefault="006C65AD" w:rsidP="006C65A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3"/>
        <w:rPr>
          <w:rFonts w:cs="Times New Roman"/>
        </w:rPr>
      </w:pPr>
      <w:r w:rsidRPr="00A2767C">
        <w:rPr>
          <w:rFonts w:cs="Times New Roman"/>
        </w:rPr>
        <w:lastRenderedPageBreak/>
        <w:t xml:space="preserve">la Deliberazione del Consiglio Comunale </w:t>
      </w:r>
      <w:r w:rsidRPr="00A2767C">
        <w:rPr>
          <w:rFonts w:cs="Times New Roman"/>
          <w:highlight w:val="yellow"/>
        </w:rPr>
        <w:t>n. _</w:t>
      </w:r>
      <w:r>
        <w:rPr>
          <w:rFonts w:cs="Times New Roman"/>
          <w:highlight w:val="yellow"/>
        </w:rPr>
        <w:t>___</w:t>
      </w:r>
      <w:r w:rsidRPr="00A2767C">
        <w:rPr>
          <w:rFonts w:cs="Times New Roman"/>
          <w:highlight w:val="yellow"/>
        </w:rPr>
        <w:t>__ del _</w:t>
      </w:r>
      <w:r>
        <w:rPr>
          <w:rFonts w:cs="Times New Roman"/>
          <w:highlight w:val="yellow"/>
        </w:rPr>
        <w:t>___</w:t>
      </w:r>
      <w:r w:rsidRPr="00A2767C">
        <w:rPr>
          <w:rFonts w:cs="Times New Roman"/>
          <w:highlight w:val="yellow"/>
        </w:rPr>
        <w:t>___,</w:t>
      </w:r>
      <w:r w:rsidRPr="00A2767C">
        <w:rPr>
          <w:rFonts w:cs="Times New Roman"/>
        </w:rPr>
        <w:t xml:space="preserve"> dichiarata immediatamente eseguibile, avente</w:t>
      </w:r>
      <w:r w:rsidRPr="00A2767C">
        <w:rPr>
          <w:rFonts w:cs="Times New Roman"/>
          <w:spacing w:val="1"/>
        </w:rPr>
        <w:t xml:space="preserve"> </w:t>
      </w:r>
      <w:r w:rsidRPr="00A2767C">
        <w:rPr>
          <w:rFonts w:cs="Times New Roman"/>
        </w:rPr>
        <w:t>ad</w:t>
      </w:r>
      <w:r w:rsidRPr="00A2767C">
        <w:rPr>
          <w:rFonts w:cs="Times New Roman"/>
          <w:spacing w:val="-8"/>
        </w:rPr>
        <w:t xml:space="preserve"> </w:t>
      </w:r>
      <w:r w:rsidRPr="00A2767C">
        <w:rPr>
          <w:rFonts w:cs="Times New Roman"/>
        </w:rPr>
        <w:t>oggetto</w:t>
      </w:r>
      <w:r w:rsidRPr="00A2767C">
        <w:rPr>
          <w:rFonts w:cs="Times New Roman"/>
          <w:spacing w:val="-6"/>
        </w:rPr>
        <w:t xml:space="preserve"> </w:t>
      </w:r>
      <w:r w:rsidRPr="00A2767C">
        <w:rPr>
          <w:rFonts w:cs="Times New Roman"/>
        </w:rPr>
        <w:t>“</w:t>
      </w:r>
      <w:r w:rsidRPr="00A2767C">
        <w:rPr>
          <w:rFonts w:cs="Times New Roman"/>
          <w:i/>
        </w:rPr>
        <w:t>Verifica quantita' e qualita' delle aree da destinarsi a residenza, nonche' alle attivita' produttive e terziarie, che potranno essere cedute in diritto di proprietà o concesse in diritto di superficie, ai sensi delle leggi 167/1962 - 865/71 e 457/78 per l'anno 202</w:t>
      </w:r>
      <w:r w:rsidR="007264C9">
        <w:rPr>
          <w:rFonts w:cs="Times New Roman"/>
          <w:i/>
        </w:rPr>
        <w:t>6</w:t>
      </w:r>
      <w:r w:rsidRPr="00A2767C">
        <w:rPr>
          <w:rFonts w:cs="Times New Roman"/>
          <w:i/>
        </w:rPr>
        <w:t>”;</w:t>
      </w:r>
    </w:p>
    <w:p w14:paraId="4977DC70" w14:textId="7A8B399E" w:rsidR="006C65AD" w:rsidRPr="00A2767C" w:rsidRDefault="006C65AD" w:rsidP="006C65A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3"/>
        <w:rPr>
          <w:rFonts w:cs="Times New Roman"/>
        </w:rPr>
      </w:pPr>
      <w:r w:rsidRPr="00A2767C">
        <w:rPr>
          <w:rFonts w:cs="Times New Roman"/>
        </w:rPr>
        <w:t xml:space="preserve">la Deliberazione del Consiglio Comunale </w:t>
      </w:r>
      <w:r w:rsidRPr="00A2767C">
        <w:rPr>
          <w:rFonts w:cs="Times New Roman"/>
          <w:highlight w:val="yellow"/>
        </w:rPr>
        <w:t>n. ___ del ____,</w:t>
      </w:r>
      <w:r w:rsidRPr="00A2767C">
        <w:rPr>
          <w:rFonts w:cs="Times New Roman"/>
        </w:rPr>
        <w:t xml:space="preserve"> dichiarata immediatamente eseguibile, avente</w:t>
      </w:r>
      <w:r w:rsidRPr="00A2767C">
        <w:rPr>
          <w:rFonts w:cs="Times New Roman"/>
          <w:spacing w:val="1"/>
        </w:rPr>
        <w:t xml:space="preserve"> </w:t>
      </w:r>
      <w:r w:rsidRPr="00A2767C">
        <w:rPr>
          <w:rFonts w:cs="Times New Roman"/>
        </w:rPr>
        <w:t>ad</w:t>
      </w:r>
      <w:r w:rsidRPr="00A2767C">
        <w:rPr>
          <w:rFonts w:cs="Times New Roman"/>
          <w:spacing w:val="-8"/>
        </w:rPr>
        <w:t xml:space="preserve"> </w:t>
      </w:r>
      <w:r w:rsidRPr="00A2767C">
        <w:rPr>
          <w:rFonts w:cs="Times New Roman"/>
        </w:rPr>
        <w:t>oggetto: “</w:t>
      </w:r>
      <w:r w:rsidRPr="007264C9">
        <w:rPr>
          <w:rFonts w:cs="Times New Roman"/>
          <w:i/>
          <w:iCs/>
        </w:rPr>
        <w:t>Piano delle Alienazioni 202</w:t>
      </w:r>
      <w:r w:rsidR="007264C9">
        <w:rPr>
          <w:rFonts w:cs="Times New Roman"/>
          <w:i/>
          <w:iCs/>
        </w:rPr>
        <w:t>6</w:t>
      </w:r>
      <w:r w:rsidRPr="007264C9">
        <w:rPr>
          <w:rFonts w:cs="Times New Roman"/>
          <w:i/>
          <w:iCs/>
        </w:rPr>
        <w:t>5-202</w:t>
      </w:r>
      <w:r w:rsidR="007264C9">
        <w:rPr>
          <w:rFonts w:cs="Times New Roman"/>
          <w:i/>
          <w:iCs/>
        </w:rPr>
        <w:t>8</w:t>
      </w:r>
      <w:r w:rsidRPr="00A2767C">
        <w:rPr>
          <w:rFonts w:cs="Times New Roman"/>
        </w:rPr>
        <w:t>”;</w:t>
      </w:r>
    </w:p>
    <w:p w14:paraId="16508A1C" w14:textId="3C43A86D" w:rsidR="006C65AD" w:rsidRPr="00A2767C" w:rsidRDefault="006C65AD" w:rsidP="006C65A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right="219"/>
        <w:rPr>
          <w:rFonts w:cs="Times New Roman"/>
          <w:i/>
        </w:rPr>
      </w:pPr>
      <w:r w:rsidRPr="00A2767C">
        <w:rPr>
          <w:rFonts w:cs="Times New Roman"/>
        </w:rPr>
        <w:t xml:space="preserve">la Deliberazione del Consiglio Comunale </w:t>
      </w:r>
      <w:r w:rsidRPr="00A2767C">
        <w:rPr>
          <w:rFonts w:cs="Times New Roman"/>
          <w:highlight w:val="yellow"/>
        </w:rPr>
        <w:t>n. ___ del ____</w:t>
      </w:r>
      <w:r w:rsidR="00C32934">
        <w:rPr>
          <w:rFonts w:cs="Times New Roman"/>
        </w:rPr>
        <w:t xml:space="preserve">, </w:t>
      </w:r>
      <w:r w:rsidR="007264C9" w:rsidRPr="00A2767C">
        <w:rPr>
          <w:rFonts w:cs="Times New Roman"/>
        </w:rPr>
        <w:t xml:space="preserve">dichiarata immediatamente eseguibile, </w:t>
      </w:r>
      <w:r w:rsidRPr="00A2767C">
        <w:rPr>
          <w:rFonts w:cs="Times New Roman"/>
        </w:rPr>
        <w:t>“A</w:t>
      </w:r>
      <w:r w:rsidRPr="00A2767C">
        <w:rPr>
          <w:rFonts w:cs="Times New Roman"/>
          <w:i/>
        </w:rPr>
        <w:t>ddizionale Comunale all'IRPEF anno 202</w:t>
      </w:r>
      <w:r w:rsidR="007264C9">
        <w:rPr>
          <w:rFonts w:cs="Times New Roman"/>
          <w:i/>
        </w:rPr>
        <w:t>6</w:t>
      </w:r>
      <w:r w:rsidRPr="00A2767C">
        <w:rPr>
          <w:rFonts w:cs="Times New Roman"/>
          <w:i/>
        </w:rPr>
        <w:t>”;</w:t>
      </w:r>
    </w:p>
    <w:p w14:paraId="2ACF0A59" w14:textId="3CED4FB4" w:rsidR="006C65AD" w:rsidRPr="00A2767C" w:rsidRDefault="006C65AD" w:rsidP="006C65AD">
      <w:pPr>
        <w:pStyle w:val="Paragrafoelenco"/>
        <w:numPr>
          <w:ilvl w:val="0"/>
          <w:numId w:val="1"/>
        </w:numPr>
        <w:tabs>
          <w:tab w:val="left" w:pos="934"/>
        </w:tabs>
        <w:spacing w:before="120" w:line="254" w:lineRule="auto"/>
        <w:ind w:right="216"/>
        <w:rPr>
          <w:rFonts w:cs="Times New Roman"/>
          <w:i/>
        </w:rPr>
      </w:pPr>
      <w:r w:rsidRPr="00A2767C">
        <w:rPr>
          <w:rFonts w:cs="Times New Roman"/>
        </w:rPr>
        <w:t xml:space="preserve">la Deliberazione del Consiglio Comunale </w:t>
      </w:r>
      <w:r w:rsidRPr="00A2767C">
        <w:rPr>
          <w:rFonts w:cs="Times New Roman"/>
          <w:highlight w:val="yellow"/>
        </w:rPr>
        <w:t>n. ___ del _____</w:t>
      </w:r>
      <w:r w:rsidR="00C32934">
        <w:rPr>
          <w:rFonts w:cs="Times New Roman"/>
        </w:rPr>
        <w:t xml:space="preserve">, </w:t>
      </w:r>
      <w:r w:rsidR="00C32934" w:rsidRPr="00A2767C">
        <w:rPr>
          <w:rFonts w:cs="Times New Roman"/>
        </w:rPr>
        <w:t xml:space="preserve">dichiarata immediatamente eseguibile, </w:t>
      </w:r>
      <w:r w:rsidRPr="00A2767C">
        <w:rPr>
          <w:rFonts w:cs="Times New Roman"/>
        </w:rPr>
        <w:t xml:space="preserve"> avente all’oggetto: “</w:t>
      </w:r>
      <w:r w:rsidRPr="00A2767C">
        <w:rPr>
          <w:rFonts w:cs="Times New Roman"/>
          <w:i/>
        </w:rPr>
        <w:t>Imposta Municipale Propria</w:t>
      </w:r>
      <w:r w:rsidRPr="00A2767C">
        <w:rPr>
          <w:rFonts w:cs="Times New Roman"/>
          <w:i/>
          <w:spacing w:val="-38"/>
        </w:rPr>
        <w:t xml:space="preserve">    </w:t>
      </w:r>
      <w:r w:rsidRPr="00A2767C">
        <w:rPr>
          <w:rFonts w:cs="Times New Roman"/>
          <w:i/>
        </w:rPr>
        <w:t>(IMU)</w:t>
      </w:r>
      <w:r w:rsidRPr="00A2767C">
        <w:rPr>
          <w:rFonts w:cs="Times New Roman"/>
          <w:i/>
          <w:spacing w:val="-1"/>
        </w:rPr>
        <w:t xml:space="preserve"> </w:t>
      </w:r>
      <w:r w:rsidRPr="00A2767C">
        <w:rPr>
          <w:rFonts w:cs="Times New Roman"/>
          <w:i/>
        </w:rPr>
        <w:t>–</w:t>
      </w:r>
      <w:r w:rsidRPr="00A2767C">
        <w:rPr>
          <w:rFonts w:cs="Times New Roman"/>
          <w:i/>
          <w:spacing w:val="1"/>
        </w:rPr>
        <w:t xml:space="preserve"> </w:t>
      </w:r>
      <w:r w:rsidRPr="00A2767C">
        <w:rPr>
          <w:rFonts w:cs="Times New Roman"/>
          <w:i/>
        </w:rPr>
        <w:t>Approvazione aliquote</w:t>
      </w:r>
      <w:r w:rsidRPr="00A2767C">
        <w:rPr>
          <w:rFonts w:cs="Times New Roman"/>
          <w:i/>
          <w:spacing w:val="-1"/>
        </w:rPr>
        <w:t xml:space="preserve"> </w:t>
      </w:r>
      <w:r w:rsidRPr="00A2767C">
        <w:rPr>
          <w:rFonts w:cs="Times New Roman"/>
          <w:i/>
        </w:rPr>
        <w:t>e detrazioni</w:t>
      </w:r>
      <w:r w:rsidRPr="00A2767C">
        <w:rPr>
          <w:rFonts w:cs="Times New Roman"/>
          <w:i/>
          <w:spacing w:val="1"/>
        </w:rPr>
        <w:t xml:space="preserve"> </w:t>
      </w:r>
      <w:r w:rsidRPr="00A2767C">
        <w:rPr>
          <w:rFonts w:cs="Times New Roman"/>
          <w:i/>
        </w:rPr>
        <w:t>anno</w:t>
      </w:r>
      <w:r w:rsidRPr="00A2767C">
        <w:rPr>
          <w:rFonts w:cs="Times New Roman"/>
          <w:i/>
          <w:spacing w:val="-1"/>
        </w:rPr>
        <w:t xml:space="preserve"> </w:t>
      </w:r>
      <w:r w:rsidRPr="00A2767C">
        <w:rPr>
          <w:rFonts w:cs="Times New Roman"/>
          <w:i/>
        </w:rPr>
        <w:t>202</w:t>
      </w:r>
      <w:r w:rsidR="00C32934">
        <w:rPr>
          <w:rFonts w:cs="Times New Roman"/>
          <w:i/>
        </w:rPr>
        <w:t>6</w:t>
      </w:r>
      <w:r w:rsidRPr="00A2767C">
        <w:rPr>
          <w:rFonts w:cs="Times New Roman"/>
          <w:i/>
        </w:rPr>
        <w:t>”;</w:t>
      </w:r>
    </w:p>
    <w:p w14:paraId="63CCB852" w14:textId="77777777" w:rsidR="006C65AD" w:rsidRPr="00A2767C" w:rsidRDefault="006C65AD" w:rsidP="006C65AD">
      <w:pPr>
        <w:pStyle w:val="Paragrafoelenco"/>
        <w:numPr>
          <w:ilvl w:val="0"/>
          <w:numId w:val="1"/>
        </w:numPr>
        <w:tabs>
          <w:tab w:val="left" w:pos="934"/>
        </w:tabs>
        <w:spacing w:before="120" w:line="243" w:lineRule="exact"/>
        <w:ind w:left="788" w:hanging="363"/>
        <w:rPr>
          <w:rFonts w:cs="Times New Roman"/>
        </w:rPr>
      </w:pPr>
      <w:r w:rsidRPr="00A2767C">
        <w:rPr>
          <w:rFonts w:cs="Times New Roman"/>
        </w:rPr>
        <w:t>Indirizzi</w:t>
      </w:r>
      <w:r w:rsidRPr="00A2767C">
        <w:rPr>
          <w:rFonts w:cs="Times New Roman"/>
          <w:spacing w:val="-4"/>
        </w:rPr>
        <w:t xml:space="preserve"> </w:t>
      </w:r>
      <w:r w:rsidRPr="00A2767C">
        <w:rPr>
          <w:rFonts w:cs="Times New Roman"/>
        </w:rPr>
        <w:t>Internet</w:t>
      </w:r>
      <w:r w:rsidRPr="00A2767C">
        <w:rPr>
          <w:rFonts w:cs="Times New Roman"/>
          <w:spacing w:val="-3"/>
        </w:rPr>
        <w:t xml:space="preserve"> </w:t>
      </w:r>
      <w:r w:rsidRPr="00A2767C">
        <w:rPr>
          <w:rFonts w:cs="Times New Roman"/>
        </w:rPr>
        <w:t>Società</w:t>
      </w:r>
      <w:r w:rsidRPr="00A2767C">
        <w:rPr>
          <w:rFonts w:cs="Times New Roman"/>
          <w:spacing w:val="-4"/>
        </w:rPr>
        <w:t xml:space="preserve"> </w:t>
      </w:r>
      <w:r w:rsidRPr="00A2767C">
        <w:rPr>
          <w:rFonts w:cs="Times New Roman"/>
        </w:rPr>
        <w:t>Partecipate;</w:t>
      </w:r>
    </w:p>
    <w:p w14:paraId="3FC80046" w14:textId="77777777" w:rsidR="006C65AD" w:rsidRPr="00A2767C" w:rsidRDefault="006C65AD" w:rsidP="006C65A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left="788" w:hanging="363"/>
        <w:rPr>
          <w:rFonts w:cs="Times New Roman"/>
        </w:rPr>
      </w:pPr>
      <w:r w:rsidRPr="00A2767C">
        <w:rPr>
          <w:rFonts w:cs="Times New Roman"/>
        </w:rPr>
        <w:t>Parametri</w:t>
      </w:r>
      <w:r w:rsidRPr="00A2767C">
        <w:rPr>
          <w:rFonts w:cs="Times New Roman"/>
          <w:spacing w:val="-5"/>
        </w:rPr>
        <w:t xml:space="preserve"> </w:t>
      </w:r>
      <w:r w:rsidRPr="00A2767C">
        <w:rPr>
          <w:rFonts w:cs="Times New Roman"/>
        </w:rPr>
        <w:t>Enti</w:t>
      </w:r>
      <w:r w:rsidRPr="00A2767C">
        <w:rPr>
          <w:rFonts w:cs="Times New Roman"/>
          <w:spacing w:val="-4"/>
        </w:rPr>
        <w:t xml:space="preserve"> </w:t>
      </w:r>
      <w:r w:rsidRPr="00A2767C">
        <w:rPr>
          <w:rFonts w:cs="Times New Roman"/>
        </w:rPr>
        <w:t>strutturalmente</w:t>
      </w:r>
      <w:r w:rsidRPr="00A2767C">
        <w:rPr>
          <w:rFonts w:cs="Times New Roman"/>
          <w:spacing w:val="-5"/>
        </w:rPr>
        <w:t xml:space="preserve"> </w:t>
      </w:r>
      <w:r w:rsidRPr="00A2767C">
        <w:rPr>
          <w:rFonts w:cs="Times New Roman"/>
        </w:rPr>
        <w:t>deficitari;</w:t>
      </w:r>
    </w:p>
    <w:p w14:paraId="76BF5924" w14:textId="77777777" w:rsidR="006C65AD" w:rsidRPr="00A2767C" w:rsidRDefault="006C65AD" w:rsidP="006C65AD">
      <w:pPr>
        <w:pStyle w:val="Paragrafoelenco"/>
        <w:numPr>
          <w:ilvl w:val="0"/>
          <w:numId w:val="1"/>
        </w:numPr>
        <w:tabs>
          <w:tab w:val="left" w:pos="934"/>
        </w:tabs>
        <w:spacing w:before="120"/>
        <w:ind w:left="788" w:hanging="363"/>
        <w:rPr>
          <w:rFonts w:cs="Times New Roman"/>
        </w:rPr>
      </w:pPr>
      <w:r w:rsidRPr="00A2767C">
        <w:rPr>
          <w:rFonts w:cs="Times New Roman"/>
        </w:rPr>
        <w:t>Piano degli indicatori e dei risultati attesi;</w:t>
      </w:r>
    </w:p>
    <w:p w14:paraId="25CBA082" w14:textId="77777777" w:rsidR="006C65AD" w:rsidRDefault="006C65AD" w:rsidP="006C65AD">
      <w:pPr>
        <w:pStyle w:val="Paragrafoelenco"/>
        <w:numPr>
          <w:ilvl w:val="0"/>
          <w:numId w:val="1"/>
        </w:numPr>
        <w:tabs>
          <w:tab w:val="left" w:pos="934"/>
        </w:tabs>
        <w:spacing w:before="120" w:line="243" w:lineRule="exact"/>
        <w:ind w:left="788" w:hanging="363"/>
        <w:rPr>
          <w:rFonts w:cs="Times New Roman"/>
        </w:rPr>
      </w:pPr>
      <w:r w:rsidRPr="00A2767C">
        <w:rPr>
          <w:rFonts w:cs="Times New Roman"/>
        </w:rPr>
        <w:t>Dichiarazione</w:t>
      </w:r>
      <w:r w:rsidRPr="00A2767C">
        <w:rPr>
          <w:rFonts w:cs="Times New Roman"/>
          <w:spacing w:val="-7"/>
        </w:rPr>
        <w:t xml:space="preserve"> </w:t>
      </w:r>
      <w:r w:rsidRPr="00A2767C">
        <w:rPr>
          <w:rFonts w:cs="Times New Roman"/>
        </w:rPr>
        <w:t>contratti</w:t>
      </w:r>
      <w:r w:rsidRPr="00A2767C">
        <w:rPr>
          <w:rFonts w:cs="Times New Roman"/>
          <w:spacing w:val="-6"/>
        </w:rPr>
        <w:t xml:space="preserve"> </w:t>
      </w:r>
      <w:r w:rsidRPr="00A2767C">
        <w:rPr>
          <w:rFonts w:cs="Times New Roman"/>
        </w:rPr>
        <w:t>derivati;</w:t>
      </w:r>
    </w:p>
    <w:p w14:paraId="7FFD41B9" w14:textId="6176D7DB" w:rsidR="004710C5" w:rsidRPr="00A2767C" w:rsidRDefault="004710C5" w:rsidP="006C65AD">
      <w:pPr>
        <w:pStyle w:val="Paragrafoelenco"/>
        <w:numPr>
          <w:ilvl w:val="0"/>
          <w:numId w:val="1"/>
        </w:numPr>
        <w:tabs>
          <w:tab w:val="left" w:pos="934"/>
        </w:tabs>
        <w:spacing w:before="120" w:line="243" w:lineRule="exact"/>
        <w:ind w:left="788" w:hanging="363"/>
        <w:rPr>
          <w:rFonts w:cs="Times New Roman"/>
        </w:rPr>
      </w:pPr>
      <w:r>
        <w:rPr>
          <w:rFonts w:cs="Times New Roman"/>
        </w:rPr>
        <w:t>Dichiarazioni insussistenza DFB;</w:t>
      </w:r>
    </w:p>
    <w:p w14:paraId="0FD95A65" w14:textId="77777777" w:rsidR="006C65AD" w:rsidRPr="00A2767C" w:rsidRDefault="006C65AD" w:rsidP="006C65AD">
      <w:pPr>
        <w:pStyle w:val="Paragrafoelenco"/>
        <w:numPr>
          <w:ilvl w:val="0"/>
          <w:numId w:val="1"/>
        </w:numPr>
        <w:tabs>
          <w:tab w:val="left" w:pos="934"/>
        </w:tabs>
        <w:spacing w:before="120" w:line="243" w:lineRule="exact"/>
        <w:ind w:left="788" w:hanging="363"/>
        <w:rPr>
          <w:rFonts w:cs="Times New Roman"/>
        </w:rPr>
      </w:pPr>
      <w:r w:rsidRPr="00A2767C">
        <w:rPr>
          <w:rFonts w:cs="Times New Roman"/>
        </w:rPr>
        <w:t>Attestazione</w:t>
      </w:r>
      <w:r w:rsidRPr="00A2767C">
        <w:rPr>
          <w:rFonts w:cs="Times New Roman"/>
          <w:spacing w:val="-5"/>
        </w:rPr>
        <w:t xml:space="preserve"> </w:t>
      </w:r>
      <w:r w:rsidRPr="00A2767C">
        <w:rPr>
          <w:rFonts w:cs="Times New Roman"/>
        </w:rPr>
        <w:t>rispetto</w:t>
      </w:r>
      <w:r w:rsidRPr="00A2767C">
        <w:rPr>
          <w:rFonts w:cs="Times New Roman"/>
          <w:spacing w:val="-5"/>
        </w:rPr>
        <w:t xml:space="preserve"> </w:t>
      </w:r>
      <w:r w:rsidRPr="00A2767C">
        <w:rPr>
          <w:rFonts w:cs="Times New Roman"/>
        </w:rPr>
        <w:t>spesa</w:t>
      </w:r>
      <w:r w:rsidRPr="00A2767C">
        <w:rPr>
          <w:rFonts w:cs="Times New Roman"/>
          <w:spacing w:val="-3"/>
        </w:rPr>
        <w:t xml:space="preserve"> </w:t>
      </w:r>
      <w:r w:rsidRPr="00A2767C">
        <w:rPr>
          <w:rFonts w:cs="Times New Roman"/>
        </w:rPr>
        <w:t>del</w:t>
      </w:r>
      <w:r w:rsidRPr="00A2767C">
        <w:rPr>
          <w:rFonts w:cs="Times New Roman"/>
          <w:spacing w:val="-4"/>
        </w:rPr>
        <w:t xml:space="preserve"> </w:t>
      </w:r>
      <w:r w:rsidRPr="00A2767C">
        <w:rPr>
          <w:rFonts w:cs="Times New Roman"/>
        </w:rPr>
        <w:t>personale</w:t>
      </w:r>
      <w:r w:rsidRPr="00A2767C">
        <w:rPr>
          <w:rFonts w:cs="Times New Roman"/>
          <w:spacing w:val="-5"/>
        </w:rPr>
        <w:t>.</w:t>
      </w:r>
    </w:p>
    <w:p w14:paraId="6D1DBF27" w14:textId="77777777" w:rsidR="006C65AD" w:rsidRPr="006124FF" w:rsidRDefault="006C65AD" w:rsidP="006124FF">
      <w:pPr>
        <w:tabs>
          <w:tab w:val="left" w:pos="934"/>
        </w:tabs>
        <w:spacing w:before="120"/>
        <w:ind w:right="210"/>
        <w:rPr>
          <w:rFonts w:cs="Times New Roman"/>
          <w:i/>
        </w:rPr>
      </w:pPr>
    </w:p>
    <w:p w14:paraId="3933B138" w14:textId="75A9EEEB" w:rsidR="001A0DEE" w:rsidRPr="00251EA9" w:rsidRDefault="001A0DEE" w:rsidP="00251EA9">
      <w:pPr>
        <w:pStyle w:val="Paragrafoelenco"/>
        <w:tabs>
          <w:tab w:val="left" w:pos="934"/>
        </w:tabs>
        <w:spacing w:before="120"/>
        <w:ind w:left="786" w:right="213" w:firstLine="0"/>
        <w:rPr>
          <w:rFonts w:cs="Times New Roman"/>
          <w:i/>
        </w:rPr>
      </w:pPr>
    </w:p>
    <w:p w14:paraId="19AC1E30" w14:textId="23327B4A" w:rsidR="00614BBF" w:rsidRPr="00251EA9" w:rsidRDefault="00614BBF" w:rsidP="00251EA9">
      <w:pPr>
        <w:tabs>
          <w:tab w:val="left" w:pos="934"/>
        </w:tabs>
        <w:spacing w:before="120" w:line="254" w:lineRule="auto"/>
        <w:ind w:right="216"/>
        <w:rPr>
          <w:rFonts w:cs="Times New Roman"/>
        </w:rPr>
      </w:pPr>
    </w:p>
    <w:p w14:paraId="7B0EDCE5" w14:textId="56AD2689" w:rsidR="00614BBF" w:rsidRPr="00251EA9" w:rsidRDefault="00614BBF" w:rsidP="00251EA9">
      <w:pPr>
        <w:tabs>
          <w:tab w:val="left" w:pos="934"/>
        </w:tabs>
        <w:spacing w:before="120" w:line="243" w:lineRule="exact"/>
        <w:ind w:left="425"/>
        <w:rPr>
          <w:rFonts w:cs="Times New Roman"/>
        </w:rPr>
      </w:pPr>
    </w:p>
    <w:sectPr w:rsidR="00614BBF" w:rsidRPr="00251EA9" w:rsidSect="007164E6">
      <w:type w:val="continuous"/>
      <w:pgSz w:w="11910" w:h="16840"/>
      <w:pgMar w:top="1418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40592"/>
    <w:multiLevelType w:val="hybridMultilevel"/>
    <w:tmpl w:val="FC58742A"/>
    <w:lvl w:ilvl="0" w:tplc="8AFEBB82">
      <w:start w:val="1"/>
      <w:numFmt w:val="decimal"/>
      <w:lvlText w:val="%1)"/>
      <w:lvlJc w:val="left"/>
      <w:pPr>
        <w:ind w:left="786" w:hanging="360"/>
      </w:pPr>
      <w:rPr>
        <w:rFonts w:hint="default"/>
        <w:spacing w:val="-1"/>
        <w:w w:val="99"/>
        <w:lang w:val="it-IT" w:eastAsia="en-US" w:bidi="ar-SA"/>
      </w:rPr>
    </w:lvl>
    <w:lvl w:ilvl="1" w:tplc="1CB837F4">
      <w:numFmt w:val="bullet"/>
      <w:lvlText w:val="•"/>
      <w:lvlJc w:val="left"/>
      <w:pPr>
        <w:ind w:left="1140" w:hanging="360"/>
      </w:pPr>
      <w:rPr>
        <w:rFonts w:hint="default"/>
        <w:lang w:val="it-IT" w:eastAsia="en-US" w:bidi="ar-SA"/>
      </w:rPr>
    </w:lvl>
    <w:lvl w:ilvl="2" w:tplc="D95E8864">
      <w:numFmt w:val="bullet"/>
      <w:lvlText w:val="•"/>
      <w:lvlJc w:val="left"/>
      <w:pPr>
        <w:ind w:left="2131" w:hanging="360"/>
      </w:pPr>
      <w:rPr>
        <w:rFonts w:hint="default"/>
        <w:lang w:val="it-IT" w:eastAsia="en-US" w:bidi="ar-SA"/>
      </w:rPr>
    </w:lvl>
    <w:lvl w:ilvl="3" w:tplc="F154A1F2">
      <w:numFmt w:val="bullet"/>
      <w:lvlText w:val="•"/>
      <w:lvlJc w:val="left"/>
      <w:pPr>
        <w:ind w:left="3123" w:hanging="360"/>
      </w:pPr>
      <w:rPr>
        <w:rFonts w:hint="default"/>
        <w:lang w:val="it-IT" w:eastAsia="en-US" w:bidi="ar-SA"/>
      </w:rPr>
    </w:lvl>
    <w:lvl w:ilvl="4" w:tplc="2FC62A80">
      <w:numFmt w:val="bullet"/>
      <w:lvlText w:val="•"/>
      <w:lvlJc w:val="left"/>
      <w:pPr>
        <w:ind w:left="4115" w:hanging="360"/>
      </w:pPr>
      <w:rPr>
        <w:rFonts w:hint="default"/>
        <w:lang w:val="it-IT" w:eastAsia="en-US" w:bidi="ar-SA"/>
      </w:rPr>
    </w:lvl>
    <w:lvl w:ilvl="5" w:tplc="D11A5A9E">
      <w:numFmt w:val="bullet"/>
      <w:lvlText w:val="•"/>
      <w:lvlJc w:val="left"/>
      <w:pPr>
        <w:ind w:left="5107" w:hanging="360"/>
      </w:pPr>
      <w:rPr>
        <w:rFonts w:hint="default"/>
        <w:lang w:val="it-IT" w:eastAsia="en-US" w:bidi="ar-SA"/>
      </w:rPr>
    </w:lvl>
    <w:lvl w:ilvl="6" w:tplc="C3B0AFA0">
      <w:numFmt w:val="bullet"/>
      <w:lvlText w:val="•"/>
      <w:lvlJc w:val="left"/>
      <w:pPr>
        <w:ind w:left="6099" w:hanging="360"/>
      </w:pPr>
      <w:rPr>
        <w:rFonts w:hint="default"/>
        <w:lang w:val="it-IT" w:eastAsia="en-US" w:bidi="ar-SA"/>
      </w:rPr>
    </w:lvl>
    <w:lvl w:ilvl="7" w:tplc="124A1472">
      <w:numFmt w:val="bullet"/>
      <w:lvlText w:val="•"/>
      <w:lvlJc w:val="left"/>
      <w:pPr>
        <w:ind w:left="7090" w:hanging="360"/>
      </w:pPr>
      <w:rPr>
        <w:rFonts w:hint="default"/>
        <w:lang w:val="it-IT" w:eastAsia="en-US" w:bidi="ar-SA"/>
      </w:rPr>
    </w:lvl>
    <w:lvl w:ilvl="8" w:tplc="D5244A26">
      <w:numFmt w:val="bullet"/>
      <w:lvlText w:val="•"/>
      <w:lvlJc w:val="left"/>
      <w:pPr>
        <w:ind w:left="8082" w:hanging="360"/>
      </w:pPr>
      <w:rPr>
        <w:rFonts w:hint="default"/>
        <w:lang w:val="it-IT" w:eastAsia="en-US" w:bidi="ar-SA"/>
      </w:rPr>
    </w:lvl>
  </w:abstractNum>
  <w:num w:numId="1" w16cid:durableId="1196380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BBF"/>
    <w:rsid w:val="00022010"/>
    <w:rsid w:val="00051B02"/>
    <w:rsid w:val="00085C8B"/>
    <w:rsid w:val="000969D9"/>
    <w:rsid w:val="000B0634"/>
    <w:rsid w:val="000F7F4D"/>
    <w:rsid w:val="001200C6"/>
    <w:rsid w:val="00135838"/>
    <w:rsid w:val="00155159"/>
    <w:rsid w:val="00182AC5"/>
    <w:rsid w:val="0019257A"/>
    <w:rsid w:val="001A0DEE"/>
    <w:rsid w:val="001B261F"/>
    <w:rsid w:val="001C423F"/>
    <w:rsid w:val="001F24AB"/>
    <w:rsid w:val="00202250"/>
    <w:rsid w:val="00251EA9"/>
    <w:rsid w:val="0031041E"/>
    <w:rsid w:val="00344A9A"/>
    <w:rsid w:val="00361D69"/>
    <w:rsid w:val="003B0CE3"/>
    <w:rsid w:val="003B2E6B"/>
    <w:rsid w:val="003D51FC"/>
    <w:rsid w:val="0042543E"/>
    <w:rsid w:val="00447C70"/>
    <w:rsid w:val="004710C5"/>
    <w:rsid w:val="004A4FAF"/>
    <w:rsid w:val="005901C3"/>
    <w:rsid w:val="005A7A97"/>
    <w:rsid w:val="006124FF"/>
    <w:rsid w:val="00614BBF"/>
    <w:rsid w:val="0066669C"/>
    <w:rsid w:val="006B4ACC"/>
    <w:rsid w:val="006C65AD"/>
    <w:rsid w:val="00702AC1"/>
    <w:rsid w:val="00705D61"/>
    <w:rsid w:val="007164E6"/>
    <w:rsid w:val="007264C9"/>
    <w:rsid w:val="007614F9"/>
    <w:rsid w:val="007D4DD1"/>
    <w:rsid w:val="00807657"/>
    <w:rsid w:val="008B265B"/>
    <w:rsid w:val="008F0331"/>
    <w:rsid w:val="00937478"/>
    <w:rsid w:val="00971B2D"/>
    <w:rsid w:val="009C677C"/>
    <w:rsid w:val="009D1194"/>
    <w:rsid w:val="009D58AB"/>
    <w:rsid w:val="00A2767C"/>
    <w:rsid w:val="00A37E1C"/>
    <w:rsid w:val="00A56053"/>
    <w:rsid w:val="00A63F20"/>
    <w:rsid w:val="00AD233F"/>
    <w:rsid w:val="00B0041D"/>
    <w:rsid w:val="00B22727"/>
    <w:rsid w:val="00B5399E"/>
    <w:rsid w:val="00B65FC0"/>
    <w:rsid w:val="00B72E00"/>
    <w:rsid w:val="00BE543D"/>
    <w:rsid w:val="00C32934"/>
    <w:rsid w:val="00C63A60"/>
    <w:rsid w:val="00CB5B8D"/>
    <w:rsid w:val="00D67F7E"/>
    <w:rsid w:val="00DB7DA9"/>
    <w:rsid w:val="00E52B3C"/>
    <w:rsid w:val="00E564F6"/>
    <w:rsid w:val="00E725FA"/>
    <w:rsid w:val="00E777A0"/>
    <w:rsid w:val="00E964A7"/>
    <w:rsid w:val="00EE132D"/>
    <w:rsid w:val="00F233E3"/>
    <w:rsid w:val="00F84BED"/>
    <w:rsid w:val="00FB1F8F"/>
    <w:rsid w:val="00FD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8C15F"/>
  <w15:docId w15:val="{3509BF81-DCF9-4FEF-9634-B048ACD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orbel" w:eastAsia="Corbel" w:hAnsi="Corbel" w:cs="Corbel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933" w:hanging="361"/>
      <w:jc w:val="both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9"/>
      <w:ind w:left="3928" w:right="3929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933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747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7478"/>
    <w:rPr>
      <w:rFonts w:ascii="Segoe UI" w:eastAsia="Corbel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Marianna Marzocca</cp:lastModifiedBy>
  <cp:revision>42</cp:revision>
  <cp:lastPrinted>2023-03-31T18:24:00Z</cp:lastPrinted>
  <dcterms:created xsi:type="dcterms:W3CDTF">2023-04-03T08:00:00Z</dcterms:created>
  <dcterms:modified xsi:type="dcterms:W3CDTF">2025-12-04T13:15:00Z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2023-03-30T00:00:00Z</vt:filetime>
  </property>
</Properties>
</file>